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2A" w:rsidRPr="00420D2A" w:rsidRDefault="00420D2A" w:rsidP="00420D2A">
      <w:pPr>
        <w:spacing w:before="100" w:beforeAutospacing="1" w:after="100" w:afterAutospacing="1" w:line="240" w:lineRule="auto"/>
        <w:jc w:val="center"/>
        <w:outlineLvl w:val="0"/>
        <w:rPr>
          <w:rFonts w:ascii="Times New Roman" w:eastAsia="Times New Roman" w:hAnsi="Times New Roman" w:cs="Times New Roman"/>
          <w:b/>
          <w:bCs/>
          <w:kern w:val="36"/>
          <w:sz w:val="40"/>
          <w:szCs w:val="40"/>
          <w:u w:val="single"/>
          <w:lang w:eastAsia="ru-RU"/>
        </w:rPr>
      </w:pPr>
      <w:bookmarkStart w:id="0" w:name="_GoBack"/>
      <w:r w:rsidRPr="00420D2A">
        <w:rPr>
          <w:rFonts w:ascii="Times New Roman" w:eastAsia="Times New Roman" w:hAnsi="Times New Roman" w:cs="Times New Roman"/>
          <w:b/>
          <w:bCs/>
          <w:kern w:val="36"/>
          <w:sz w:val="40"/>
          <w:szCs w:val="40"/>
          <w:u w:val="single"/>
          <w:lang w:eastAsia="ru-RU"/>
        </w:rPr>
        <w:t>Заявление на новые выплаты семьям с детьми могут подать оба родителя</w:t>
      </w:r>
    </w:p>
    <w:bookmarkEnd w:id="0"/>
    <w:p w:rsidR="00420D2A" w:rsidRPr="00420D2A" w:rsidRDefault="00420D2A" w:rsidP="00420D2A">
      <w:pPr>
        <w:spacing w:after="0" w:line="240" w:lineRule="auto"/>
        <w:ind w:firstLine="709"/>
        <w:jc w:val="both"/>
        <w:rPr>
          <w:rFonts w:ascii="Times New Roman" w:eastAsia="Times New Roman" w:hAnsi="Times New Roman" w:cs="Times New Roman"/>
          <w:sz w:val="28"/>
          <w:szCs w:val="24"/>
          <w:lang w:eastAsia="ru-RU"/>
        </w:rPr>
      </w:pPr>
      <w:r w:rsidRPr="00420D2A">
        <w:rPr>
          <w:rFonts w:ascii="Times New Roman" w:eastAsia="Times New Roman" w:hAnsi="Times New Roman" w:cs="Times New Roman"/>
          <w:sz w:val="28"/>
          <w:szCs w:val="24"/>
          <w:lang w:eastAsia="ru-RU"/>
        </w:rPr>
        <w:t>В соответствии с указом президента расширено право семей на ежемесячную выплату 5 тыс. рублей, которая с апреля по июнь предоставляется на детей до трех лет. Теперь эти средства могут получить не только семьи, имеющие право на материнский капитал, но и вообще все семьи, родившие или усыновившие первого ребенка с 1 апреля 2017 года до 1 января 2020 года. Помимо этого, семьи с детьми от 3 до 16 лет получили право на единовременную выплату в размере 10 тыс. рублей начиная с 1 июня. Средства будут предоставлены на каждого ребенка, достигшего указанного возраста с 11 мая по 30 июня текущего года, независимо от наличия права на материнский капитал.</w:t>
      </w:r>
    </w:p>
    <w:p w:rsidR="00420D2A" w:rsidRPr="00420D2A" w:rsidRDefault="00420D2A" w:rsidP="00420D2A">
      <w:pPr>
        <w:spacing w:after="0" w:line="240" w:lineRule="auto"/>
        <w:ind w:firstLine="709"/>
        <w:jc w:val="both"/>
        <w:rPr>
          <w:rFonts w:ascii="Times New Roman" w:eastAsia="Times New Roman" w:hAnsi="Times New Roman" w:cs="Times New Roman"/>
          <w:sz w:val="28"/>
          <w:szCs w:val="24"/>
          <w:lang w:eastAsia="ru-RU"/>
        </w:rPr>
      </w:pPr>
      <w:r w:rsidRPr="00420D2A">
        <w:rPr>
          <w:rFonts w:ascii="Times New Roman" w:eastAsia="Times New Roman" w:hAnsi="Times New Roman" w:cs="Times New Roman"/>
          <w:sz w:val="28"/>
          <w:szCs w:val="24"/>
          <w:lang w:eastAsia="ru-RU"/>
        </w:rPr>
        <w:t xml:space="preserve">Подать заявление на получение выплат семьи могут в личном кабинете на портале </w:t>
      </w:r>
      <w:proofErr w:type="spellStart"/>
      <w:r w:rsidRPr="00420D2A">
        <w:rPr>
          <w:rFonts w:ascii="Times New Roman" w:eastAsia="Times New Roman" w:hAnsi="Times New Roman" w:cs="Times New Roman"/>
          <w:sz w:val="28"/>
          <w:szCs w:val="24"/>
          <w:lang w:eastAsia="ru-RU"/>
        </w:rPr>
        <w:t>госуслуг</w:t>
      </w:r>
      <w:proofErr w:type="spellEnd"/>
      <w:r w:rsidRPr="00420D2A">
        <w:rPr>
          <w:rFonts w:ascii="Times New Roman" w:eastAsia="Times New Roman" w:hAnsi="Times New Roman" w:cs="Times New Roman"/>
          <w:sz w:val="28"/>
          <w:szCs w:val="24"/>
          <w:lang w:eastAsia="ru-RU"/>
        </w:rPr>
        <w:t>, а также обратившись лично в территориальные органы ПФР или в офисы МФЦ. Важно отметить, что обратиться с заявлением на получение выплат могут как мамы, так и папы (любой из родителей, записанных в свидетельстве о рождении).</w:t>
      </w:r>
    </w:p>
    <w:p w:rsidR="00420D2A" w:rsidRPr="00420D2A" w:rsidRDefault="00420D2A" w:rsidP="00420D2A">
      <w:pPr>
        <w:spacing w:after="0" w:line="240" w:lineRule="auto"/>
        <w:ind w:firstLine="709"/>
        <w:jc w:val="both"/>
        <w:rPr>
          <w:rFonts w:ascii="Times New Roman" w:eastAsia="Times New Roman" w:hAnsi="Times New Roman" w:cs="Times New Roman"/>
          <w:sz w:val="28"/>
          <w:szCs w:val="24"/>
          <w:lang w:eastAsia="ru-RU"/>
        </w:rPr>
      </w:pPr>
      <w:r w:rsidRPr="00420D2A">
        <w:rPr>
          <w:rFonts w:ascii="Times New Roman" w:eastAsia="Times New Roman" w:hAnsi="Times New Roman" w:cs="Times New Roman"/>
          <w:sz w:val="28"/>
          <w:szCs w:val="24"/>
          <w:lang w:eastAsia="ru-RU"/>
        </w:rPr>
        <w:t xml:space="preserve">Ранее на брифинге, прошедшем в Отделении ПФР по Белгородской области, управляющий Дмитрий </w:t>
      </w:r>
      <w:proofErr w:type="spellStart"/>
      <w:r w:rsidRPr="00420D2A">
        <w:rPr>
          <w:rFonts w:ascii="Times New Roman" w:eastAsia="Times New Roman" w:hAnsi="Times New Roman" w:cs="Times New Roman"/>
          <w:sz w:val="28"/>
          <w:szCs w:val="24"/>
          <w:lang w:eastAsia="ru-RU"/>
        </w:rPr>
        <w:t>Худаев</w:t>
      </w:r>
      <w:proofErr w:type="spellEnd"/>
      <w:r w:rsidRPr="00420D2A">
        <w:rPr>
          <w:rFonts w:ascii="Times New Roman" w:eastAsia="Times New Roman" w:hAnsi="Times New Roman" w:cs="Times New Roman"/>
          <w:sz w:val="28"/>
          <w:szCs w:val="24"/>
          <w:lang w:eastAsia="ru-RU"/>
        </w:rPr>
        <w:t xml:space="preserve"> попросил  подавать заявление на выплаты именно мам. Это обусловлено тем, что ранее право на выплаты в 5000 рублей на детей до трех лет, имели только владельцы сертификатов на материнский капитал, которыми по закону являются именно мамы, и отцы – в исключительных случаях. Как показал анализ поступающих заявлений, в некоторых случаях их подавали папы. По данным заявлениям выносились отказные решения, соответственно граждане получали положенные им средства позже, после подачи повторного заявления.  Именно для того чтобы средства государственной поддержки поступали своевременно, и у родителей не было затруднений с тем, от кого должно поступать заявление, семьям было предложено подавать заявления от имени мам. Это позволит избежать ошибок при заполнении заявлений семьями, у которых есть материнский капитал, которые в соответствии с законодательством могут подать заявление только от мамы.</w:t>
      </w:r>
    </w:p>
    <w:p w:rsidR="00420D2A" w:rsidRPr="00420D2A" w:rsidRDefault="00420D2A" w:rsidP="00420D2A">
      <w:pPr>
        <w:spacing w:after="0" w:line="240" w:lineRule="auto"/>
        <w:ind w:firstLine="709"/>
        <w:jc w:val="both"/>
        <w:rPr>
          <w:rFonts w:ascii="Times New Roman" w:eastAsia="Times New Roman" w:hAnsi="Times New Roman" w:cs="Times New Roman"/>
          <w:sz w:val="28"/>
          <w:szCs w:val="24"/>
          <w:lang w:eastAsia="ru-RU"/>
        </w:rPr>
      </w:pPr>
      <w:r w:rsidRPr="00420D2A">
        <w:rPr>
          <w:rFonts w:ascii="Times New Roman" w:eastAsia="Times New Roman" w:hAnsi="Times New Roman" w:cs="Times New Roman"/>
          <w:sz w:val="28"/>
          <w:szCs w:val="24"/>
          <w:lang w:eastAsia="ru-RU"/>
        </w:rPr>
        <w:t>Напомним, что у семей есть почти пять месяцев, чтобы обратиться за выплатой, заявление принимается вплоть до 1 октября. Никаких дополнительных документов представлять не нужно.</w:t>
      </w:r>
    </w:p>
    <w:p w:rsidR="006E6448" w:rsidRDefault="006E6448"/>
    <w:sectPr w:rsidR="006E6448" w:rsidSect="00420D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2A"/>
    <w:rsid w:val="00420D2A"/>
    <w:rsid w:val="006E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0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0D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D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0D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0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0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0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0D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D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0D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0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0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3148">
      <w:bodyDiv w:val="1"/>
      <w:marLeft w:val="0"/>
      <w:marRight w:val="0"/>
      <w:marTop w:val="0"/>
      <w:marBottom w:val="0"/>
      <w:divBdr>
        <w:top w:val="none" w:sz="0" w:space="0" w:color="auto"/>
        <w:left w:val="none" w:sz="0" w:space="0" w:color="auto"/>
        <w:bottom w:val="none" w:sz="0" w:space="0" w:color="auto"/>
        <w:right w:val="none" w:sz="0" w:space="0" w:color="auto"/>
      </w:divBdr>
      <w:divsChild>
        <w:div w:id="1329940877">
          <w:marLeft w:val="0"/>
          <w:marRight w:val="0"/>
          <w:marTop w:val="0"/>
          <w:marBottom w:val="0"/>
          <w:divBdr>
            <w:top w:val="none" w:sz="0" w:space="0" w:color="auto"/>
            <w:left w:val="none" w:sz="0" w:space="0" w:color="auto"/>
            <w:bottom w:val="none" w:sz="0" w:space="0" w:color="auto"/>
            <w:right w:val="none" w:sz="0" w:space="0" w:color="auto"/>
          </w:divBdr>
        </w:div>
        <w:div w:id="867334324">
          <w:marLeft w:val="0"/>
          <w:marRight w:val="0"/>
          <w:marTop w:val="0"/>
          <w:marBottom w:val="0"/>
          <w:divBdr>
            <w:top w:val="none" w:sz="0" w:space="0" w:color="auto"/>
            <w:left w:val="none" w:sz="0" w:space="0" w:color="auto"/>
            <w:bottom w:val="none" w:sz="0" w:space="0" w:color="auto"/>
            <w:right w:val="none" w:sz="0" w:space="0" w:color="auto"/>
          </w:divBdr>
          <w:divsChild>
            <w:div w:id="153299565">
              <w:marLeft w:val="0"/>
              <w:marRight w:val="0"/>
              <w:marTop w:val="0"/>
              <w:marBottom w:val="0"/>
              <w:divBdr>
                <w:top w:val="none" w:sz="0" w:space="0" w:color="auto"/>
                <w:left w:val="none" w:sz="0" w:space="0" w:color="auto"/>
                <w:bottom w:val="none" w:sz="0" w:space="0" w:color="auto"/>
                <w:right w:val="none" w:sz="0" w:space="0" w:color="auto"/>
              </w:divBdr>
              <w:divsChild>
                <w:div w:id="9975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Клепиков</dc:creator>
  <cp:lastModifiedBy>Александр Клепиков</cp:lastModifiedBy>
  <cp:revision>1</cp:revision>
  <dcterms:created xsi:type="dcterms:W3CDTF">2020-05-18T07:32:00Z</dcterms:created>
  <dcterms:modified xsi:type="dcterms:W3CDTF">2020-05-18T07:34:00Z</dcterms:modified>
</cp:coreProperties>
</file>